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76" w:rsidRDefault="00E24276" w:rsidP="00E24276">
      <w:pPr>
        <w:pStyle w:val="StandardWeb"/>
      </w:pPr>
      <w:r>
        <w:rPr>
          <w:rFonts w:ascii="Verdana" w:hAnsi="Verdana"/>
          <w:sz w:val="18"/>
          <w:szCs w:val="18"/>
        </w:rPr>
        <w:t xml:space="preserve">Većina ovih poveznica odvest će vas na mrežne stranice nakladnika pojedinog časopisa, a tamo možete pronaći i </w:t>
      </w:r>
      <w:r>
        <w:rPr>
          <w:rStyle w:val="Naglaeno"/>
          <w:rFonts w:ascii="Verdana" w:hAnsi="Verdana"/>
          <w:sz w:val="18"/>
          <w:szCs w:val="18"/>
        </w:rPr>
        <w:t>e-časopise</w:t>
      </w:r>
      <w:r>
        <w:rPr>
          <w:rFonts w:ascii="Verdana" w:hAnsi="Verdana"/>
          <w:sz w:val="18"/>
          <w:szCs w:val="18"/>
        </w:rPr>
        <w:t xml:space="preserve"> (negdje je predstavljen najnoviji broj, a često postoji i arhiva starih brojeva).</w:t>
      </w:r>
    </w:p>
    <w:p w:rsidR="00E24276" w:rsidRDefault="00E24276" w:rsidP="00E24276">
      <w:pPr>
        <w:pStyle w:val="StandardWeb"/>
        <w:jc w:val="center"/>
      </w:pPr>
    </w:p>
    <w:p w:rsidR="00E24276" w:rsidRDefault="00E24276" w:rsidP="00E24276">
      <w:pPr>
        <w:pStyle w:val="StandardWeb"/>
        <w:jc w:val="center"/>
      </w:pPr>
      <w:r>
        <w:rPr>
          <w:noProof/>
          <w:color w:val="0000FF"/>
        </w:rPr>
        <w:drawing>
          <wp:inline distT="0" distB="0" distL="0" distR="0" wp14:anchorId="589A69B1" wp14:editId="4BD67ABC">
            <wp:extent cx="4267200" cy="1504950"/>
            <wp:effectExtent l="0" t="0" r="0" b="0"/>
            <wp:docPr id="2" name="Slika 2" descr="http://os-jhabdelica-velikagorica.skole.hr/upload/os-jhabdelica-velikagorica/images/static3/1137/Image/NG_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s-jhabdelica-velikagorica.skole.hr/upload/os-jhabdelica-velikagorica/images/static3/1137/Image/NG_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76" w:rsidRDefault="00E24276" w:rsidP="00E24276">
      <w:pPr>
        <w:pStyle w:val="StandardWeb"/>
        <w:jc w:val="center"/>
      </w:pPr>
      <w:r>
        <w:rPr>
          <w:noProof/>
          <w:color w:val="0000FF"/>
        </w:rPr>
        <w:drawing>
          <wp:inline distT="0" distB="0" distL="0" distR="0" wp14:anchorId="36D58D4F" wp14:editId="4FDB9C5E">
            <wp:extent cx="1019175" cy="752475"/>
            <wp:effectExtent l="0" t="0" r="9525" b="9525"/>
            <wp:docPr id="3" name="Slika 3" descr="http://os-jhabdelica-velikagorica.skole.hr/upload/os-jhabdelica-velikagorica/images/static3/1137/Image/Matk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s-jhabdelica-velikagorica.skole.hr/upload/os-jhabdelica-velikagorica/images/static3/1137/Image/Matk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76" w:rsidRDefault="00E24276" w:rsidP="00E24276">
      <w:pPr>
        <w:pStyle w:val="StandardWeb"/>
        <w:jc w:val="center"/>
      </w:pPr>
      <w:r>
        <w:rPr>
          <w:noProof/>
          <w:color w:val="0000FF"/>
        </w:rPr>
        <w:drawing>
          <wp:inline distT="0" distB="0" distL="0" distR="0" wp14:anchorId="399AD9A7" wp14:editId="55BE8BBC">
            <wp:extent cx="2305050" cy="952500"/>
            <wp:effectExtent l="0" t="0" r="0" b="0"/>
            <wp:docPr id="4" name="Slika 4" descr="http://os-jhabdelica-velikagorica.skole.hr/upload/os-jhabdelica-velikagorica/images/static3/1137/Image/mak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s-jhabdelica-velikagorica.skole.hr/upload/os-jhabdelica-velikagorica/images/static3/1137/Image/mak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76" w:rsidRDefault="00E24276" w:rsidP="00E24276">
      <w:pPr>
        <w:pStyle w:val="StandardWeb"/>
        <w:jc w:val="center"/>
      </w:pPr>
      <w:r>
        <w:rPr>
          <w:noProof/>
          <w:color w:val="0000FF"/>
        </w:rPr>
        <w:drawing>
          <wp:inline distT="0" distB="0" distL="0" distR="0" wp14:anchorId="049CC03A" wp14:editId="472C900F">
            <wp:extent cx="2400300" cy="809625"/>
            <wp:effectExtent l="0" t="0" r="0" b="9525"/>
            <wp:docPr id="5" name="Slika 5" descr="http://os-jhabdelica-velikagorica.skole.hr/upload/os-jhabdelica-velikagorica/images/static3/1137/Image/vidi_log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s-jhabdelica-velikagorica.skole.hr/upload/os-jhabdelica-velikagorica/images/static3/1137/Image/vidi_logo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76" w:rsidRDefault="00E24276" w:rsidP="00E24276">
      <w:pPr>
        <w:pStyle w:val="StandardWeb"/>
        <w:jc w:val="center"/>
      </w:pPr>
      <w:r>
        <w:rPr>
          <w:noProof/>
          <w:color w:val="0000FF"/>
        </w:rPr>
        <w:drawing>
          <wp:inline distT="0" distB="0" distL="0" distR="0" wp14:anchorId="0C871B69" wp14:editId="27D9A9AD">
            <wp:extent cx="3305175" cy="1238250"/>
            <wp:effectExtent l="0" t="0" r="9525" b="0"/>
            <wp:docPr id="6" name="Slika 6" descr="http://os-jhabdelica-velikagorica.skole.hr/upload/os-jhabdelica-velikagorica/images/static3/1137/Image/Unika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s-jhabdelica-velikagorica.skole.hr/upload/os-jhabdelica-velikagorica/images/static3/1137/Image/Unika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76" w:rsidRDefault="00E24276" w:rsidP="00E24276">
      <w:pPr>
        <w:pStyle w:val="StandardWeb"/>
        <w:jc w:val="center"/>
      </w:pPr>
      <w:r>
        <w:rPr>
          <w:noProof/>
          <w:color w:val="0000FF"/>
        </w:rPr>
        <w:drawing>
          <wp:inline distT="0" distB="0" distL="0" distR="0" wp14:anchorId="3633304F" wp14:editId="1F4C157F">
            <wp:extent cx="2095500" cy="1466850"/>
            <wp:effectExtent l="0" t="0" r="0" b="0"/>
            <wp:docPr id="7" name="Slika 7" descr="http://os-jhabdelica-velikagorica.skole.hr/upload/os-jhabdelica-velikagorica/images/static3/1137/Image/vp-logo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s-jhabdelica-velikagorica.skole.hr/upload/os-jhabdelica-velikagorica/images/static3/1137/Image/vp-logo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76" w:rsidRDefault="00E24276" w:rsidP="00E24276">
      <w:pPr>
        <w:pStyle w:val="StandardWeb"/>
        <w:jc w:val="center"/>
      </w:pPr>
      <w:r>
        <w:rPr>
          <w:noProof/>
          <w:color w:val="0000FF"/>
        </w:rPr>
        <w:lastRenderedPageBreak/>
        <w:drawing>
          <wp:inline distT="0" distB="0" distL="0" distR="0" wp14:anchorId="64D12422" wp14:editId="1F70B4D4">
            <wp:extent cx="3314700" cy="1162050"/>
            <wp:effectExtent l="0" t="0" r="0" b="0"/>
            <wp:docPr id="8" name="Slika 8" descr="http://os-jhabdelica-velikagorica.skole.hr/upload/os-jhabdelica-velikagorica/images/static3/1137/Image/tempo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s-jhabdelica-velikagorica.skole.hr/upload/os-jhabdelica-velikagorica/images/static3/1137/Image/tempo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76" w:rsidRDefault="00E24276" w:rsidP="00E24276">
      <w:pPr>
        <w:pStyle w:val="StandardWeb"/>
        <w:jc w:val="center"/>
      </w:pPr>
      <w:r>
        <w:rPr>
          <w:noProof/>
          <w:color w:val="0000FF"/>
        </w:rPr>
        <w:drawing>
          <wp:inline distT="0" distB="0" distL="0" distR="0" wp14:anchorId="46641999" wp14:editId="3B9EE98D">
            <wp:extent cx="5048250" cy="1895475"/>
            <wp:effectExtent l="0" t="0" r="0" b="9525"/>
            <wp:docPr id="9" name="Slika 9" descr="http://os-jhabdelica-velikagorica.skole.hr/upload/os-jhabdelica-velikagorica/images/static3/1137/Image/Olimp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s-jhabdelica-velikagorica.skole.hr/upload/os-jhabdelica-velikagorica/images/static3/1137/Image/Olimp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76" w:rsidRDefault="00E24276" w:rsidP="00E24276">
      <w:pPr>
        <w:pStyle w:val="StandardWeb"/>
        <w:jc w:val="center"/>
      </w:pPr>
      <w:r>
        <w:rPr>
          <w:noProof/>
          <w:color w:val="0000FF"/>
        </w:rPr>
        <w:drawing>
          <wp:inline distT="0" distB="0" distL="0" distR="0" wp14:anchorId="0936D5FB" wp14:editId="5309E3DE">
            <wp:extent cx="4562475" cy="1419225"/>
            <wp:effectExtent l="0" t="0" r="9525" b="9525"/>
            <wp:docPr id="10" name="Slika 10" descr="http://os-jhabdelica-velikagorica.skole.hr/upload/os-jhabdelica-velikagorica/images/static3/1137/Image/eko_revija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s-jhabdelica-velikagorica.skole.hr/upload/os-jhabdelica-velikagorica/images/static3/1137/Image/eko_revija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76" w:rsidRDefault="00E24276" w:rsidP="00E24276">
      <w:pPr>
        <w:pStyle w:val="StandardWeb"/>
        <w:jc w:val="center"/>
      </w:pPr>
      <w:r>
        <w:rPr>
          <w:noProof/>
          <w:color w:val="0000FF"/>
        </w:rPr>
        <w:drawing>
          <wp:inline distT="0" distB="0" distL="0" distR="0" wp14:anchorId="17BBB808" wp14:editId="06EA46E8">
            <wp:extent cx="4743450" cy="1085850"/>
            <wp:effectExtent l="0" t="0" r="0" b="0"/>
            <wp:docPr id="11" name="Slika 11" descr="http://os-jhabdelica-velikagorica.skole.hr/upload/os-jhabdelica-velikagorica/images/static3/1137/Image/hs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s-jhabdelica-velikagorica.skole.hr/upload/os-jhabdelica-velikagorica/images/static3/1137/Image/hs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BB" w:rsidRDefault="00EA5ABB" w:rsidP="00E24276">
      <w:pPr>
        <w:spacing w:before="100" w:beforeAutospacing="1" w:after="100" w:afterAutospacing="1" w:line="240" w:lineRule="auto"/>
        <w:rPr>
          <w:b/>
        </w:rPr>
      </w:pPr>
      <w:r>
        <w:t>K</w:t>
      </w:r>
      <w:r w:rsidRPr="00EA5ABB">
        <w:t xml:space="preserve">ao podrška učenju na daljinu, Školska knjiga </w:t>
      </w:r>
      <w:r>
        <w:t>omogućuje</w:t>
      </w:r>
      <w:r w:rsidRPr="00EA5ABB">
        <w:t xml:space="preserve"> besplatan pristup </w:t>
      </w:r>
      <w:hyperlink r:id="rId25" w:history="1">
        <w:r w:rsidRPr="00EA5ABB">
          <w:rPr>
            <w:color w:val="0000FF"/>
            <w:u w:val="single"/>
          </w:rPr>
          <w:t xml:space="preserve">novim brojevima </w:t>
        </w:r>
        <w:proofErr w:type="spellStart"/>
        <w:r w:rsidRPr="00EA5ABB">
          <w:rPr>
            <w:color w:val="0000FF"/>
            <w:u w:val="single"/>
          </w:rPr>
          <w:t>Smiba</w:t>
        </w:r>
        <w:proofErr w:type="spellEnd"/>
        <w:r w:rsidRPr="00EA5ABB">
          <w:rPr>
            <w:color w:val="0000FF"/>
            <w:u w:val="single"/>
          </w:rPr>
          <w:t xml:space="preserve"> i Modre</w:t>
        </w:r>
        <w:r w:rsidRPr="00EA5ABB">
          <w:rPr>
            <w:color w:val="0000FF"/>
            <w:u w:val="single"/>
          </w:rPr>
          <w:t xml:space="preserve"> </w:t>
        </w:r>
        <w:r w:rsidRPr="00EA5ABB">
          <w:rPr>
            <w:color w:val="0000FF"/>
            <w:u w:val="single"/>
          </w:rPr>
          <w:t>laste</w:t>
        </w:r>
      </w:hyperlink>
      <w:r w:rsidRPr="00EA5ABB">
        <w:t>.</w:t>
      </w:r>
    </w:p>
    <w:p w:rsidR="00EA5ABB" w:rsidRDefault="00EA5ABB" w:rsidP="00E24276">
      <w:pPr>
        <w:spacing w:before="100" w:beforeAutospacing="1" w:after="100" w:afterAutospacing="1" w:line="240" w:lineRule="auto"/>
      </w:pPr>
      <w:r w:rsidRPr="00EA5ABB">
        <w:rPr>
          <w:b/>
        </w:rPr>
        <w:t>Meridijani</w:t>
      </w:r>
      <w:r>
        <w:t xml:space="preserve"> - </w:t>
      </w:r>
      <w:hyperlink r:id="rId26" w:history="1">
        <w:r w:rsidRPr="003930CB">
          <w:rPr>
            <w:rStyle w:val="Hiperveza"/>
          </w:rPr>
          <w:t>http://www.meridijani.com/category/meridijani</w:t>
        </w:r>
      </w:hyperlink>
    </w:p>
    <w:p w:rsidR="00E24276" w:rsidRPr="00E24276" w:rsidRDefault="00EA5ABB" w:rsidP="00E2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fldChar w:fldCharType="begin"/>
      </w:r>
      <w:r>
        <w:instrText xml:space="preserve"> HYPERLINK "https://mozaik-knjiga.hr/casopisi/moj-planet/prelistaj-casopis/" \t "_blank" </w:instrText>
      </w:r>
      <w:r>
        <w:fldChar w:fldCharType="separate"/>
      </w:r>
      <w:r w:rsidR="00E24276" w:rsidRPr="00E242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  <w:t xml:space="preserve">Moj </w:t>
      </w:r>
      <w:r w:rsidR="00E24276" w:rsidRPr="00E242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  <w:t>p</w:t>
      </w:r>
      <w:r w:rsidR="00E24276" w:rsidRPr="00E242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  <w:t>lanet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  <w:fldChar w:fldCharType="end"/>
      </w:r>
      <w:r w:rsidR="00E24276" w:rsidRPr="00E242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časopis za učenike od 2. do 8. razreda osnovne škole; za one koji žele znati više o prirodi, životinjama, ekologiji, zemljopisu, povijesti, svemiru ili sebi</w:t>
      </w:r>
    </w:p>
    <w:p w:rsidR="00E24276" w:rsidRPr="00E24276" w:rsidRDefault="00EA5ABB" w:rsidP="00E2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27" w:tgtFrame="_blank" w:history="1">
        <w:r w:rsidR="00E24276" w:rsidRPr="00E242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>Prvi izbor</w:t>
        </w:r>
      </w:hyperlink>
      <w:r w:rsidR="00E24276" w:rsidRPr="00E242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dječji časopis namijenjen je učenicima od 1. do 4. razreda osnovne škole, učiteljima, roditeljima i knjižničarima</w:t>
      </w:r>
    </w:p>
    <w:p w:rsidR="00E24276" w:rsidRPr="00E24276" w:rsidRDefault="00E24276" w:rsidP="00E2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28" w:tgtFrame="_blank" w:history="1">
        <w:proofErr w:type="spellStart"/>
        <w:r w:rsidRPr="00E242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>Edupoint</w:t>
        </w:r>
        <w:proofErr w:type="spellEnd"/>
      </w:hyperlink>
      <w:r w:rsidRPr="00E242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časopis o primjeni informacijskih tehnologija u obrazovanju</w:t>
      </w:r>
    </w:p>
    <w:p w:rsidR="00E24276" w:rsidRPr="00E24276" w:rsidRDefault="00EA5ABB" w:rsidP="00E2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 xml:space="preserve">Časopis Hrvatskog prirodoslovnog društva </w:t>
      </w:r>
      <w:hyperlink r:id="rId29" w:tgtFrame="_blank" w:history="1">
        <w:r w:rsidR="00E24276" w:rsidRPr="00E242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>Priroda</w:t>
        </w:r>
      </w:hyperlink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  <w:t xml:space="preserve"> </w:t>
      </w:r>
      <w:bookmarkStart w:id="0" w:name="_GoBack"/>
      <w:bookmarkEnd w:id="0"/>
    </w:p>
    <w:sectPr w:rsidR="00E24276" w:rsidRPr="00E2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447"/>
    <w:multiLevelType w:val="multilevel"/>
    <w:tmpl w:val="2624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52774"/>
    <w:multiLevelType w:val="multilevel"/>
    <w:tmpl w:val="9640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D2057"/>
    <w:multiLevelType w:val="multilevel"/>
    <w:tmpl w:val="AAA0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D3049"/>
    <w:multiLevelType w:val="multilevel"/>
    <w:tmpl w:val="5ACC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76"/>
    <w:rsid w:val="001D44D2"/>
    <w:rsid w:val="00E24276"/>
    <w:rsid w:val="00EA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B74C"/>
  <w15:chartTrackingRefBased/>
  <w15:docId w15:val="{4C0A6495-FD6B-4BDB-811A-B91618EB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2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24276"/>
    <w:rPr>
      <w:b/>
      <w:bCs/>
    </w:rPr>
  </w:style>
  <w:style w:type="character" w:styleId="Hiperveza">
    <w:name w:val="Hyperlink"/>
    <w:basedOn w:val="Zadanifontodlomka"/>
    <w:uiPriority w:val="99"/>
    <w:unhideWhenUsed/>
    <w:rsid w:val="00EA5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7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egor.hr/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meridijani.com/category/meridijan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umpu.com/xx/eko_revija" TargetMode="External"/><Relationship Id="rId7" Type="http://schemas.openxmlformats.org/officeDocument/2006/relationships/hyperlink" Target="http://hrcak.srce.hr/matka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esperanto.hr/tempo_esp.htm" TargetMode="External"/><Relationship Id="rId25" Type="http://schemas.openxmlformats.org/officeDocument/2006/relationships/hyperlink" Target="https://www.skolskiportal.hr/sadrzaj/iz-drugih-medija/kao-podrska-ucenju-na-daljinu-smib-i-modra-lasta-dostupni-su-svim-ucenicima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hyperlink" Target="http://hpd.hr/priroda/index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vidi.hr/VIDI-casopis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adriamedia.hr/izdanja/national-geographic-hrvatska/" TargetMode="External"/><Relationship Id="rId15" Type="http://schemas.openxmlformats.org/officeDocument/2006/relationships/hyperlink" Target="http://vojnapovijest.vecernji.hr/" TargetMode="External"/><Relationship Id="rId23" Type="http://schemas.openxmlformats.org/officeDocument/2006/relationships/hyperlink" Target="http://casopis.hrsume.hr/" TargetMode="External"/><Relationship Id="rId28" Type="http://schemas.openxmlformats.org/officeDocument/2006/relationships/hyperlink" Target="http://edupoint.carnet.hr/casopis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hoo.hr/1359-v-olimp.asp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k.glas-koncila.hr/all-room-list/novi-mak-djeci-isusov-znak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mozaik-knjiga.hr/casopisi/prvi-izbor/prelistaj-casopi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Nogić</dc:creator>
  <cp:keywords/>
  <dc:description/>
  <cp:lastModifiedBy>Ivana Nogić</cp:lastModifiedBy>
  <cp:revision>2</cp:revision>
  <dcterms:created xsi:type="dcterms:W3CDTF">2020-06-12T06:35:00Z</dcterms:created>
  <dcterms:modified xsi:type="dcterms:W3CDTF">2020-06-12T06:45:00Z</dcterms:modified>
</cp:coreProperties>
</file>