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E7" w:rsidRPr="00295F7E" w:rsidRDefault="00BF07BB" w:rsidP="004B62E7">
      <w:pPr>
        <w:rPr>
          <w:b/>
          <w:u w:val="single"/>
        </w:rPr>
      </w:pPr>
      <w:r>
        <w:rPr>
          <w:b/>
          <w:u w:val="single"/>
        </w:rPr>
        <w:t>Donacije u 2023</w:t>
      </w:r>
      <w:r w:rsidR="004B62E7" w:rsidRPr="00295F7E">
        <w:rPr>
          <w:b/>
          <w:u w:val="single"/>
        </w:rPr>
        <w:t>.godini</w:t>
      </w:r>
    </w:p>
    <w:p w:rsidR="002B1343" w:rsidRDefault="00BF07BB" w:rsidP="00BF07BB">
      <w:pPr>
        <w:pStyle w:val="Odlomakpopisa"/>
        <w:numPr>
          <w:ilvl w:val="0"/>
          <w:numId w:val="2"/>
        </w:numPr>
      </w:pPr>
      <w:r>
        <w:t xml:space="preserve">Vindija d.d. iz Varaždina donirala je 48 komada voćnih sokova (2dcl) učenicima sudionicima međuopćinske smotre </w:t>
      </w:r>
      <w:proofErr w:type="spellStart"/>
      <w:r>
        <w:t>LiDrNO</w:t>
      </w:r>
      <w:proofErr w:type="spellEnd"/>
      <w:r>
        <w:t xml:space="preserve"> 2023. čiji je domaćin bila OŠ Breznički Hum</w:t>
      </w:r>
    </w:p>
    <w:p w:rsidR="00C22A2E" w:rsidRDefault="00C22A2E" w:rsidP="00BF07BB">
      <w:pPr>
        <w:pStyle w:val="Odlomakpopisa"/>
        <w:numPr>
          <w:ilvl w:val="0"/>
          <w:numId w:val="2"/>
        </w:numPr>
      </w:pPr>
      <w:r>
        <w:t xml:space="preserve">Institut za razvoj i inovativnost mladih donirao je 2 </w:t>
      </w:r>
      <w:proofErr w:type="spellStart"/>
      <w:r>
        <w:t>Gravoty</w:t>
      </w:r>
      <w:proofErr w:type="spellEnd"/>
      <w:r>
        <w:t xml:space="preserve"> : </w:t>
      </w:r>
      <w:proofErr w:type="spellStart"/>
      <w:r>
        <w:t>Huskylens</w:t>
      </w:r>
      <w:proofErr w:type="spellEnd"/>
      <w:r>
        <w:t xml:space="preserve"> kamere za umjetnu inteligenciju i 2 priručnika o korištenju umjetne inteligencije u TEM obrazovanju u ukupnoj vrijednosti od 138,03 eura</w:t>
      </w:r>
    </w:p>
    <w:p w:rsidR="00C22A2E" w:rsidRDefault="00C22A2E" w:rsidP="00BF07BB">
      <w:pPr>
        <w:pStyle w:val="Odlomakpopisa"/>
        <w:numPr>
          <w:ilvl w:val="0"/>
          <w:numId w:val="2"/>
        </w:numPr>
      </w:pPr>
      <w:r>
        <w:t xml:space="preserve">Institut za razvoj i inovativnost mladih donirao je set robota </w:t>
      </w:r>
      <w:proofErr w:type="spellStart"/>
      <w:r>
        <w:t>micro</w:t>
      </w:r>
      <w:proofErr w:type="spellEnd"/>
      <w:r>
        <w:t xml:space="preserve">: </w:t>
      </w:r>
      <w:proofErr w:type="spellStart"/>
      <w:r>
        <w:t>Maqueen</w:t>
      </w:r>
      <w:proofErr w:type="spellEnd"/>
      <w:r>
        <w:t xml:space="preserve"> Plus V2 u vrijednosti od 298,63 eura i STEM </w:t>
      </w:r>
      <w:proofErr w:type="spellStart"/>
      <w:r>
        <w:t>box</w:t>
      </w:r>
      <w:proofErr w:type="spellEnd"/>
      <w:r>
        <w:t xml:space="preserve"> u vrijednosti</w:t>
      </w:r>
      <w:bookmarkStart w:id="0" w:name="_GoBack"/>
      <w:bookmarkEnd w:id="0"/>
      <w:r>
        <w:t xml:space="preserve"> od 311,07 eura</w:t>
      </w:r>
    </w:p>
    <w:p w:rsidR="00FA47BC" w:rsidRDefault="00FA47BC" w:rsidP="00700EB1"/>
    <w:sectPr w:rsidR="00FA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E1E"/>
    <w:multiLevelType w:val="hybridMultilevel"/>
    <w:tmpl w:val="EF066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8B2"/>
    <w:multiLevelType w:val="hybridMultilevel"/>
    <w:tmpl w:val="3C864F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7"/>
    <w:rsid w:val="000B4DF5"/>
    <w:rsid w:val="002B1343"/>
    <w:rsid w:val="004B62E7"/>
    <w:rsid w:val="00592192"/>
    <w:rsid w:val="00700EB1"/>
    <w:rsid w:val="00BF07BB"/>
    <w:rsid w:val="00C22A2E"/>
    <w:rsid w:val="00D17E12"/>
    <w:rsid w:val="00F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8D30"/>
  <w15:chartTrackingRefBased/>
  <w15:docId w15:val="{718F3855-E455-4A3B-A195-3EB0B35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2023-02-28T10:54:00Z</dcterms:created>
  <dcterms:modified xsi:type="dcterms:W3CDTF">2023-12-18T10:17:00Z</dcterms:modified>
</cp:coreProperties>
</file>